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55" w:rsidRDefault="00DA6055" w:rsidP="00DA6055">
      <w:pPr>
        <w:pStyle w:val="NormalWeb"/>
        <w:shd w:val="clear" w:color="auto" w:fill="FFFFFF"/>
        <w:rPr>
          <w:rFonts w:ascii="Arial" w:hAnsi="Arial" w:cs="Arial"/>
          <w:color w:val="666666"/>
          <w:sz w:val="27"/>
          <w:szCs w:val="27"/>
        </w:rPr>
      </w:pPr>
      <w:r>
        <w:rPr>
          <w:rFonts w:ascii="Arial" w:hAnsi="Arial" w:cs="Arial"/>
          <w:color w:val="666666"/>
          <w:sz w:val="27"/>
          <w:szCs w:val="27"/>
        </w:rPr>
        <w:t>New Colony Development Corporation is pleased to announce a new program to assist young adults residing in southern Hamden start, and build, business enterprises in their neighborhood. This program is free of charge and is limited to qualifying participants to allow personalized, hands on, instruction and consultation.</w:t>
      </w:r>
    </w:p>
    <w:p w:rsidR="00DA6055" w:rsidRDefault="00DA6055" w:rsidP="00DA6055">
      <w:pPr>
        <w:pStyle w:val="NormalWeb"/>
        <w:shd w:val="clear" w:color="auto" w:fill="FFFFFF"/>
        <w:rPr>
          <w:rFonts w:ascii="Arial" w:hAnsi="Arial" w:cs="Arial"/>
          <w:color w:val="666666"/>
          <w:sz w:val="27"/>
          <w:szCs w:val="27"/>
        </w:rPr>
      </w:pPr>
      <w:r>
        <w:rPr>
          <w:rFonts w:ascii="Arial" w:hAnsi="Arial" w:cs="Arial"/>
          <w:color w:val="666666"/>
          <w:sz w:val="27"/>
          <w:szCs w:val="27"/>
        </w:rPr>
        <w:t>Under the direction of the Hamden Business Assistance Center, Coordinator Richard A. Pearce this program is designed to help participants start and succeed in their own business.</w:t>
      </w:r>
    </w:p>
    <w:p w:rsidR="00DA6055" w:rsidRDefault="00DA6055" w:rsidP="00DA6055">
      <w:pPr>
        <w:pStyle w:val="NormalWeb"/>
        <w:shd w:val="clear" w:color="auto" w:fill="FFFFFF"/>
        <w:rPr>
          <w:rFonts w:ascii="Arial" w:hAnsi="Arial" w:cs="Arial"/>
          <w:color w:val="666666"/>
          <w:sz w:val="27"/>
          <w:szCs w:val="27"/>
        </w:rPr>
      </w:pPr>
      <w:r>
        <w:rPr>
          <w:rFonts w:ascii="Arial" w:hAnsi="Arial" w:cs="Arial"/>
          <w:color w:val="666666"/>
          <w:sz w:val="27"/>
          <w:szCs w:val="27"/>
        </w:rPr>
        <w:t>If you are unemployed, underemployed, or dissatisfied with your current job situation and feel that you have what it takes to be a successful entrepreneur then you should contact Richard at 203-248-3677 or RPearce@Evolutionllc.com</w:t>
      </w:r>
    </w:p>
    <w:p w:rsidR="009F49DC" w:rsidRDefault="009F49DC">
      <w:bookmarkStart w:id="0" w:name="_GoBack"/>
      <w:bookmarkEnd w:id="0"/>
    </w:p>
    <w:sectPr w:rsidR="009F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55"/>
    <w:rsid w:val="009F49DC"/>
    <w:rsid w:val="00DA6055"/>
    <w:rsid w:val="00F3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7C751-8569-435E-877A-31546479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4FF6"/>
    <w:pPr>
      <w:spacing w:after="0" w:line="240" w:lineRule="auto"/>
    </w:pPr>
    <w:rPr>
      <w:rFonts w:asciiTheme="majorHAnsi" w:eastAsiaTheme="majorEastAsia" w:hAnsiTheme="majorHAnsi" w:cstheme="majorBidi"/>
      <w:kern w:val="20"/>
      <w:sz w:val="28"/>
      <w:szCs w:val="20"/>
    </w:rPr>
  </w:style>
  <w:style w:type="paragraph" w:styleId="EnvelopeAddress">
    <w:name w:val="envelope address"/>
    <w:basedOn w:val="Normal"/>
    <w:uiPriority w:val="99"/>
    <w:semiHidden/>
    <w:unhideWhenUsed/>
    <w:rsid w:val="00F34FF6"/>
    <w:pPr>
      <w:framePr w:w="7920" w:h="1980" w:hRule="exact" w:hSpace="180" w:wrap="auto" w:hAnchor="page" w:xAlign="center" w:yAlign="bottom"/>
      <w:spacing w:after="0" w:line="240" w:lineRule="auto"/>
      <w:ind w:left="2880"/>
    </w:pPr>
    <w:rPr>
      <w:rFonts w:asciiTheme="majorHAnsi" w:eastAsiaTheme="majorEastAsia" w:hAnsiTheme="majorHAnsi" w:cstheme="majorBidi"/>
      <w:kern w:val="24"/>
      <w:sz w:val="28"/>
      <w:szCs w:val="24"/>
    </w:rPr>
  </w:style>
  <w:style w:type="paragraph" w:styleId="NormalWeb">
    <w:name w:val="Normal (Web)"/>
    <w:basedOn w:val="Normal"/>
    <w:uiPriority w:val="99"/>
    <w:semiHidden/>
    <w:unhideWhenUsed/>
    <w:rsid w:val="00DA6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Regan</dc:creator>
  <cp:keywords/>
  <dc:description/>
  <cp:lastModifiedBy>Sharon Regan</cp:lastModifiedBy>
  <cp:revision>1</cp:revision>
  <dcterms:created xsi:type="dcterms:W3CDTF">2022-05-18T16:36:00Z</dcterms:created>
  <dcterms:modified xsi:type="dcterms:W3CDTF">2022-05-18T16:37:00Z</dcterms:modified>
</cp:coreProperties>
</file>